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55" w:rsidRPr="00786030" w:rsidRDefault="00786030" w:rsidP="00786030">
      <w:pPr>
        <w:jc w:val="both"/>
        <w:rPr>
          <w:b/>
        </w:rPr>
      </w:pPr>
      <w:r>
        <w:rPr>
          <w:b/>
        </w:rPr>
        <w:t xml:space="preserve">Agenda de la </w:t>
      </w:r>
      <w:r w:rsidR="007779B1" w:rsidRPr="00786030">
        <w:rPr>
          <w:b/>
        </w:rPr>
        <w:t>REUNION DE AUTORIDADES SOBRE PUEBLOS INDIGENAS DEL MERCOSUR</w:t>
      </w:r>
      <w:r w:rsidR="00EF5AE2" w:rsidRPr="00786030">
        <w:rPr>
          <w:b/>
        </w:rPr>
        <w:t xml:space="preserve"> - RAPIM</w:t>
      </w:r>
    </w:p>
    <w:p w:rsidR="007779B1" w:rsidRDefault="007779B1" w:rsidP="00786030">
      <w:pPr>
        <w:jc w:val="both"/>
        <w:rPr>
          <w:b/>
          <w:i/>
          <w:u w:val="single"/>
        </w:rPr>
      </w:pPr>
    </w:p>
    <w:p w:rsidR="007779B1" w:rsidRDefault="007779B1" w:rsidP="00786030">
      <w:pPr>
        <w:jc w:val="both"/>
      </w:pPr>
      <w:r w:rsidRPr="00786030">
        <w:rPr>
          <w:b/>
        </w:rPr>
        <w:t>Fecha:</w:t>
      </w:r>
      <w:r>
        <w:t xml:space="preserve"> 29 de mayo de 2017.-</w:t>
      </w:r>
    </w:p>
    <w:p w:rsidR="007779B1" w:rsidRDefault="00B04C9C" w:rsidP="00786030">
      <w:pPr>
        <w:jc w:val="both"/>
      </w:pPr>
      <w:r w:rsidRPr="00786030">
        <w:rPr>
          <w:b/>
        </w:rPr>
        <w:t>Lugar</w:t>
      </w:r>
      <w:r w:rsidR="00786030" w:rsidRPr="00786030">
        <w:rPr>
          <w:b/>
        </w:rPr>
        <w:t>:</w:t>
      </w:r>
      <w:r w:rsidR="00786030">
        <w:t xml:space="preserve"> Casa Creativa del Sur, Carlos Pellegrini Nº 1285 Ciudad Autónoma de Buenos Aires</w:t>
      </w:r>
    </w:p>
    <w:p w:rsidR="007779B1" w:rsidRDefault="007779B1" w:rsidP="00786030">
      <w:pPr>
        <w:jc w:val="both"/>
      </w:pPr>
    </w:p>
    <w:p w:rsidR="007779B1" w:rsidRDefault="007779B1" w:rsidP="0078603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AGENDA </w:t>
      </w:r>
      <w:r w:rsidR="00A557C0">
        <w:rPr>
          <w:b/>
          <w:i/>
          <w:u w:val="single"/>
        </w:rPr>
        <w:t>DEFINITIVA</w:t>
      </w:r>
    </w:p>
    <w:p w:rsidR="00094337" w:rsidRDefault="00786030" w:rsidP="00786030">
      <w:pPr>
        <w:jc w:val="both"/>
      </w:pPr>
      <w:r w:rsidRPr="00786030">
        <w:rPr>
          <w:b/>
        </w:rPr>
        <w:t xml:space="preserve">8.45 a 9.00 </w:t>
      </w:r>
      <w:proofErr w:type="spellStart"/>
      <w:r w:rsidRPr="00786030">
        <w:rPr>
          <w:b/>
        </w:rPr>
        <w:t>hs</w:t>
      </w:r>
      <w:proofErr w:type="spellEnd"/>
      <w:r w:rsidRPr="00786030">
        <w:rPr>
          <w:b/>
        </w:rPr>
        <w:t>.</w:t>
      </w:r>
      <w:r>
        <w:t xml:space="preserve">  Acreditaciones</w:t>
      </w:r>
    </w:p>
    <w:p w:rsidR="00786030" w:rsidRDefault="00786030" w:rsidP="00786030">
      <w:pPr>
        <w:jc w:val="both"/>
      </w:pPr>
      <w:r w:rsidRPr="00786030">
        <w:rPr>
          <w:b/>
        </w:rPr>
        <w:t xml:space="preserve">9 a 9.30 </w:t>
      </w:r>
      <w:proofErr w:type="spellStart"/>
      <w:r w:rsidRPr="00786030">
        <w:rPr>
          <w:b/>
        </w:rPr>
        <w:t>hs</w:t>
      </w:r>
      <w:proofErr w:type="spellEnd"/>
      <w:r w:rsidRPr="00786030">
        <w:rPr>
          <w:b/>
        </w:rPr>
        <w:t>.</w:t>
      </w:r>
      <w:r>
        <w:t xml:space="preserve">  Palabras de bienvenida y aprobación de la Agenda. </w:t>
      </w:r>
    </w:p>
    <w:p w:rsidR="00094337" w:rsidRDefault="00786030" w:rsidP="00786030">
      <w:pPr>
        <w:jc w:val="both"/>
      </w:pPr>
      <w:r w:rsidRPr="00786030">
        <w:rPr>
          <w:b/>
        </w:rPr>
        <w:t xml:space="preserve">9.30 a 10.30 </w:t>
      </w:r>
      <w:proofErr w:type="spellStart"/>
      <w:r w:rsidRPr="00786030">
        <w:rPr>
          <w:b/>
        </w:rPr>
        <w:t>hs</w:t>
      </w:r>
      <w:proofErr w:type="spellEnd"/>
      <w:r w:rsidRPr="00786030">
        <w:rPr>
          <w:b/>
        </w:rPr>
        <w:t>.</w:t>
      </w:r>
      <w:r>
        <w:t xml:space="preserve">  </w:t>
      </w:r>
      <w:r w:rsidR="00A557C0">
        <w:t xml:space="preserve">Revisión y estado de situación </w:t>
      </w:r>
      <w:r w:rsidR="00094337">
        <w:t>del plan de acción diseñado como antecedente en la reunión P</w:t>
      </w:r>
      <w:r>
        <w:t>reparatoria de la RAM 2015-2017.</w:t>
      </w:r>
    </w:p>
    <w:p w:rsidR="003F15B9" w:rsidRDefault="00786030" w:rsidP="00786030">
      <w:pPr>
        <w:jc w:val="both"/>
      </w:pPr>
      <w:r w:rsidRPr="00786030">
        <w:rPr>
          <w:b/>
        </w:rPr>
        <w:t xml:space="preserve">10.30 a 11.30 </w:t>
      </w:r>
      <w:proofErr w:type="spellStart"/>
      <w:r w:rsidRPr="00786030">
        <w:rPr>
          <w:b/>
        </w:rPr>
        <w:t>hs</w:t>
      </w:r>
      <w:proofErr w:type="spellEnd"/>
      <w:r>
        <w:t xml:space="preserve">.  </w:t>
      </w:r>
      <w:r w:rsidR="003F15B9">
        <w:t>Garantía de los Derechos Humanos y la inclusión para todos</w:t>
      </w:r>
      <w:r w:rsidR="001F2298">
        <w:t>. Intercambio acerca del plexo normativo internacional en materia indígena.</w:t>
      </w:r>
    </w:p>
    <w:p w:rsidR="003F15B9" w:rsidRDefault="00786030" w:rsidP="00786030">
      <w:pPr>
        <w:jc w:val="both"/>
      </w:pPr>
      <w:r w:rsidRPr="00786030">
        <w:rPr>
          <w:b/>
        </w:rPr>
        <w:t xml:space="preserve">11.30 a 12.30 </w:t>
      </w:r>
      <w:proofErr w:type="spellStart"/>
      <w:r w:rsidRPr="00786030">
        <w:rPr>
          <w:b/>
        </w:rPr>
        <w:t>hs</w:t>
      </w:r>
      <w:proofErr w:type="spellEnd"/>
      <w:r>
        <w:t xml:space="preserve">.  </w:t>
      </w:r>
      <w:r w:rsidR="001F2298">
        <w:t xml:space="preserve">Acceso a la justicia. </w:t>
      </w:r>
      <w:r w:rsidR="003F15B9">
        <w:t>La prevención de conflictos</w:t>
      </w:r>
      <w:r w:rsidR="00A77A13">
        <w:t>. Participación indígena</w:t>
      </w:r>
      <w:r w:rsidR="001F2298">
        <w:t>. Consenso acerca de la participación de un representante de la REDPO.</w:t>
      </w:r>
    </w:p>
    <w:p w:rsidR="00786030" w:rsidRDefault="00786030" w:rsidP="00786030">
      <w:pPr>
        <w:jc w:val="both"/>
      </w:pPr>
      <w:r w:rsidRPr="00786030">
        <w:rPr>
          <w:b/>
        </w:rPr>
        <w:t xml:space="preserve">12.30 a 14.30 </w:t>
      </w:r>
      <w:proofErr w:type="spellStart"/>
      <w:r w:rsidRPr="00786030">
        <w:rPr>
          <w:b/>
        </w:rPr>
        <w:t>hs</w:t>
      </w:r>
      <w:proofErr w:type="spellEnd"/>
      <w:r w:rsidRPr="00786030">
        <w:rPr>
          <w:b/>
        </w:rPr>
        <w:t>.</w:t>
      </w:r>
      <w:r>
        <w:t xml:space="preserve">  Almuerzo</w:t>
      </w:r>
    </w:p>
    <w:p w:rsidR="00786030" w:rsidRDefault="00786030" w:rsidP="00786030">
      <w:pPr>
        <w:jc w:val="both"/>
      </w:pPr>
      <w:r w:rsidRPr="00786030">
        <w:rPr>
          <w:b/>
        </w:rPr>
        <w:t xml:space="preserve">14.30 a 16 </w:t>
      </w:r>
      <w:proofErr w:type="spellStart"/>
      <w:r w:rsidRPr="00786030">
        <w:rPr>
          <w:b/>
        </w:rPr>
        <w:t>hs</w:t>
      </w:r>
      <w:proofErr w:type="spellEnd"/>
      <w:r w:rsidRPr="00786030">
        <w:rPr>
          <w:b/>
        </w:rPr>
        <w:t>.</w:t>
      </w:r>
      <w:r>
        <w:t xml:space="preserve">  Participación y diálogo con la Sociedad Civil, presentación de las organizaciones participantes.  </w:t>
      </w:r>
    </w:p>
    <w:p w:rsidR="00226B45" w:rsidRDefault="003F15B9" w:rsidP="00786030">
      <w:pPr>
        <w:jc w:val="both"/>
      </w:pPr>
      <w:r>
        <w:t xml:space="preserve">Pueblos Indígenas. </w:t>
      </w:r>
      <w:r w:rsidR="00582690">
        <w:t xml:space="preserve">Identidad. Respeto a la diversidad cultural. Derecho Consuetudinario. </w:t>
      </w:r>
      <w:r w:rsidR="001F2298">
        <w:t>Protección de</w:t>
      </w:r>
      <w:r w:rsidR="00226B45">
        <w:t xml:space="preserve"> la lengua </w:t>
      </w:r>
      <w:r w:rsidR="00582690">
        <w:t>materna</w:t>
      </w:r>
      <w:r w:rsidR="00226B45">
        <w:t>.</w:t>
      </w:r>
      <w:r w:rsidR="00836ABA">
        <w:t xml:space="preserve"> </w:t>
      </w:r>
    </w:p>
    <w:p w:rsidR="00786030" w:rsidRDefault="00786030" w:rsidP="00786030">
      <w:pPr>
        <w:jc w:val="both"/>
      </w:pPr>
      <w:r w:rsidRPr="00786030">
        <w:rPr>
          <w:b/>
        </w:rPr>
        <w:t xml:space="preserve">16 a 18.00 </w:t>
      </w:r>
      <w:proofErr w:type="spellStart"/>
      <w:r w:rsidRPr="00786030">
        <w:rPr>
          <w:b/>
        </w:rPr>
        <w:t>hs</w:t>
      </w:r>
      <w:proofErr w:type="spellEnd"/>
      <w:r w:rsidRPr="00786030">
        <w:rPr>
          <w:b/>
        </w:rPr>
        <w:t>.</w:t>
      </w:r>
      <w:r>
        <w:t xml:space="preserve"> Conformación del Acta y cierre.</w:t>
      </w:r>
    </w:p>
    <w:p w:rsidR="00226B45" w:rsidRDefault="00226B45" w:rsidP="00786030">
      <w:pPr>
        <w:pStyle w:val="Prrafodelista"/>
        <w:jc w:val="both"/>
      </w:pPr>
    </w:p>
    <w:p w:rsidR="00916837" w:rsidRDefault="00916837" w:rsidP="00786030">
      <w:pPr>
        <w:ind w:left="360"/>
        <w:jc w:val="both"/>
      </w:pPr>
    </w:p>
    <w:p w:rsidR="00916837" w:rsidRPr="003F15B9" w:rsidRDefault="00916837" w:rsidP="00786030">
      <w:pPr>
        <w:pStyle w:val="Prrafodelista"/>
        <w:ind w:left="1416"/>
        <w:jc w:val="both"/>
      </w:pPr>
    </w:p>
    <w:p w:rsidR="007779B1" w:rsidRPr="007779B1" w:rsidRDefault="007779B1" w:rsidP="00786030">
      <w:pPr>
        <w:jc w:val="both"/>
      </w:pPr>
      <w:bookmarkStart w:id="0" w:name="_GoBack"/>
      <w:bookmarkEnd w:id="0"/>
    </w:p>
    <w:p w:rsidR="007779B1" w:rsidRPr="007779B1" w:rsidRDefault="007779B1" w:rsidP="00786030">
      <w:pPr>
        <w:jc w:val="both"/>
      </w:pPr>
    </w:p>
    <w:p w:rsidR="007779B1" w:rsidRPr="007779B1" w:rsidRDefault="007779B1" w:rsidP="00786030">
      <w:pPr>
        <w:jc w:val="both"/>
      </w:pPr>
    </w:p>
    <w:sectPr w:rsidR="007779B1" w:rsidRPr="007779B1" w:rsidSect="0083634F">
      <w:pgSz w:w="11907" w:h="16840" w:code="9"/>
      <w:pgMar w:top="1418" w:right="1701" w:bottom="1418" w:left="1701" w:header="720" w:footer="73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6D60"/>
    <w:multiLevelType w:val="hybridMultilevel"/>
    <w:tmpl w:val="5A10A876"/>
    <w:lvl w:ilvl="0" w:tplc="7254712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8E51566"/>
    <w:multiLevelType w:val="hybridMultilevel"/>
    <w:tmpl w:val="69320E4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89"/>
    <w:rsid w:val="00047F3B"/>
    <w:rsid w:val="00072E55"/>
    <w:rsid w:val="00094337"/>
    <w:rsid w:val="00122D49"/>
    <w:rsid w:val="00186060"/>
    <w:rsid w:val="001B4187"/>
    <w:rsid w:val="001E2862"/>
    <w:rsid w:val="001F2298"/>
    <w:rsid w:val="00213235"/>
    <w:rsid w:val="00225F35"/>
    <w:rsid w:val="00226B45"/>
    <w:rsid w:val="002553F4"/>
    <w:rsid w:val="002C6481"/>
    <w:rsid w:val="003477E2"/>
    <w:rsid w:val="003F15B9"/>
    <w:rsid w:val="004B745B"/>
    <w:rsid w:val="00582690"/>
    <w:rsid w:val="005B3F72"/>
    <w:rsid w:val="005F540E"/>
    <w:rsid w:val="006110B8"/>
    <w:rsid w:val="007779B1"/>
    <w:rsid w:val="00786030"/>
    <w:rsid w:val="0083634F"/>
    <w:rsid w:val="00836ABA"/>
    <w:rsid w:val="008448F3"/>
    <w:rsid w:val="008713DC"/>
    <w:rsid w:val="0089765B"/>
    <w:rsid w:val="00916837"/>
    <w:rsid w:val="009909C8"/>
    <w:rsid w:val="009F5389"/>
    <w:rsid w:val="00A557C0"/>
    <w:rsid w:val="00A77A13"/>
    <w:rsid w:val="00B04C9C"/>
    <w:rsid w:val="00C052CC"/>
    <w:rsid w:val="00EF5AE2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7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Andrea Vazquez</dc:creator>
  <cp:lastModifiedBy>Carolina Florestano</cp:lastModifiedBy>
  <cp:revision>2</cp:revision>
  <dcterms:created xsi:type="dcterms:W3CDTF">2017-05-10T13:42:00Z</dcterms:created>
  <dcterms:modified xsi:type="dcterms:W3CDTF">2017-05-10T13:42:00Z</dcterms:modified>
</cp:coreProperties>
</file>